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FA" w:rsidRPr="00FA37AE" w:rsidRDefault="00E969FA" w:rsidP="00E969FA">
      <w:pPr>
        <w:jc w:val="center"/>
        <w:rPr>
          <w:rStyle w:val="a3"/>
          <w:b w:val="0"/>
          <w:color w:val="auto"/>
          <w:sz w:val="28"/>
          <w:szCs w:val="28"/>
        </w:rPr>
      </w:pPr>
      <w:r w:rsidRPr="00FA37AE">
        <w:rPr>
          <w:rStyle w:val="a3"/>
          <w:b w:val="0"/>
          <w:color w:val="auto"/>
          <w:sz w:val="28"/>
          <w:szCs w:val="28"/>
        </w:rPr>
        <w:t xml:space="preserve">РОССИЙСКАЯ ФЕДЕРАЦИЯ </w:t>
      </w:r>
    </w:p>
    <w:p w:rsidR="00E969FA" w:rsidRPr="00FA37AE" w:rsidRDefault="00CF6EA8" w:rsidP="00E969FA">
      <w:pPr>
        <w:jc w:val="center"/>
        <w:rPr>
          <w:rStyle w:val="a3"/>
          <w:b w:val="0"/>
          <w:color w:val="auto"/>
          <w:sz w:val="28"/>
          <w:szCs w:val="28"/>
        </w:rPr>
      </w:pPr>
      <w:r w:rsidRPr="00FA37AE">
        <w:rPr>
          <w:rStyle w:val="a3"/>
          <w:b w:val="0"/>
          <w:color w:val="auto"/>
          <w:sz w:val="28"/>
          <w:szCs w:val="28"/>
        </w:rPr>
        <w:t>СОСНОВОБОРС</w:t>
      </w:r>
      <w:r w:rsidR="00275173" w:rsidRPr="00FA37AE">
        <w:rPr>
          <w:rStyle w:val="a3"/>
          <w:b w:val="0"/>
          <w:color w:val="auto"/>
          <w:sz w:val="28"/>
          <w:szCs w:val="28"/>
        </w:rPr>
        <w:t>КИЙ</w:t>
      </w:r>
      <w:r w:rsidR="00E969FA" w:rsidRPr="00FA37AE">
        <w:rPr>
          <w:rStyle w:val="a3"/>
          <w:b w:val="0"/>
          <w:color w:val="auto"/>
          <w:sz w:val="28"/>
          <w:szCs w:val="28"/>
        </w:rPr>
        <w:t xml:space="preserve"> СЕЛЬСКИЙ СОВЕТ НАРОДНЫХ ДЕПУТАТОВ</w:t>
      </w:r>
    </w:p>
    <w:p w:rsidR="00FA37AE" w:rsidRPr="00FA37AE" w:rsidRDefault="00FA37AE" w:rsidP="00FA37AE">
      <w:pPr>
        <w:jc w:val="center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ЗЕЙСКИЙ РАЙОН</w:t>
      </w:r>
      <w:r w:rsidRPr="00FA37AE">
        <w:rPr>
          <w:rStyle w:val="a3"/>
          <w:b w:val="0"/>
          <w:color w:val="auto"/>
          <w:sz w:val="28"/>
          <w:szCs w:val="28"/>
        </w:rPr>
        <w:t>, АМУРСКАЯ ОБЛАСТЬ</w:t>
      </w:r>
    </w:p>
    <w:p w:rsidR="00FA37AE" w:rsidRPr="00FA37AE" w:rsidRDefault="00FA37AE" w:rsidP="00E969FA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E969FA" w:rsidRPr="00FA37AE" w:rsidRDefault="00E969FA" w:rsidP="00E969FA">
      <w:pPr>
        <w:jc w:val="center"/>
        <w:rPr>
          <w:rStyle w:val="a3"/>
          <w:b w:val="0"/>
          <w:color w:val="auto"/>
          <w:sz w:val="28"/>
          <w:szCs w:val="28"/>
        </w:rPr>
      </w:pPr>
      <w:r w:rsidRPr="00FA37AE">
        <w:rPr>
          <w:rStyle w:val="a3"/>
          <w:b w:val="0"/>
          <w:color w:val="auto"/>
          <w:sz w:val="28"/>
          <w:szCs w:val="28"/>
        </w:rPr>
        <w:t>РЕШЕНИЕ</w:t>
      </w:r>
    </w:p>
    <w:p w:rsidR="00E969FA" w:rsidRPr="00FA37AE" w:rsidRDefault="00E969FA" w:rsidP="00E969FA">
      <w:pPr>
        <w:jc w:val="center"/>
        <w:rPr>
          <w:rStyle w:val="a3"/>
          <w:b w:val="0"/>
          <w:color w:val="auto"/>
          <w:sz w:val="28"/>
          <w:szCs w:val="28"/>
        </w:rPr>
      </w:pPr>
    </w:p>
    <w:tbl>
      <w:tblPr>
        <w:tblW w:w="0" w:type="auto"/>
        <w:tblLook w:val="01E0"/>
      </w:tblPr>
      <w:tblGrid>
        <w:gridCol w:w="3352"/>
        <w:gridCol w:w="3224"/>
        <w:gridCol w:w="3279"/>
      </w:tblGrid>
      <w:tr w:rsidR="00275173" w:rsidRPr="00FA37AE" w:rsidTr="002C2CB8">
        <w:tc>
          <w:tcPr>
            <w:tcW w:w="3568" w:type="dxa"/>
          </w:tcPr>
          <w:p w:rsidR="00E969FA" w:rsidRPr="00FA37AE" w:rsidRDefault="00E969FA" w:rsidP="002C2CB8">
            <w:pPr>
              <w:rPr>
                <w:rStyle w:val="a3"/>
                <w:b w:val="0"/>
                <w:color w:val="auto"/>
                <w:sz w:val="28"/>
                <w:szCs w:val="28"/>
              </w:rPr>
            </w:pPr>
            <w:r w:rsidRPr="00FA37AE">
              <w:rPr>
                <w:rStyle w:val="a3"/>
                <w:b w:val="0"/>
                <w:color w:val="auto"/>
                <w:sz w:val="28"/>
                <w:szCs w:val="28"/>
              </w:rPr>
              <w:t xml:space="preserve">     </w:t>
            </w:r>
            <w:r w:rsidR="009122A9">
              <w:rPr>
                <w:rStyle w:val="a3"/>
                <w:b w:val="0"/>
                <w:color w:val="auto"/>
                <w:sz w:val="28"/>
                <w:szCs w:val="28"/>
              </w:rPr>
              <w:t>12</w:t>
            </w:r>
            <w:r w:rsidRPr="00FA37AE">
              <w:rPr>
                <w:rStyle w:val="a3"/>
                <w:b w:val="0"/>
                <w:color w:val="auto"/>
                <w:sz w:val="28"/>
                <w:szCs w:val="28"/>
              </w:rPr>
              <w:t xml:space="preserve">.12.2017                 </w:t>
            </w:r>
          </w:p>
        </w:tc>
        <w:tc>
          <w:tcPr>
            <w:tcW w:w="3568" w:type="dxa"/>
          </w:tcPr>
          <w:p w:rsidR="00E969FA" w:rsidRPr="00FA37AE" w:rsidRDefault="00E969FA" w:rsidP="002C2CB8">
            <w:pPr>
              <w:jc w:val="center"/>
              <w:rPr>
                <w:rStyle w:val="a3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3568" w:type="dxa"/>
          </w:tcPr>
          <w:p w:rsidR="00E969FA" w:rsidRPr="00FA37AE" w:rsidRDefault="00E969FA" w:rsidP="002C2CB8">
            <w:pPr>
              <w:tabs>
                <w:tab w:val="left" w:pos="540"/>
                <w:tab w:val="right" w:pos="3352"/>
              </w:tabs>
              <w:rPr>
                <w:rStyle w:val="a3"/>
                <w:b w:val="0"/>
                <w:color w:val="auto"/>
                <w:sz w:val="28"/>
                <w:szCs w:val="28"/>
              </w:rPr>
            </w:pPr>
            <w:r w:rsidRPr="00FA37AE">
              <w:rPr>
                <w:rStyle w:val="a3"/>
                <w:b w:val="0"/>
                <w:color w:val="auto"/>
                <w:sz w:val="28"/>
                <w:szCs w:val="28"/>
              </w:rPr>
              <w:tab/>
              <w:t xml:space="preserve">                      №</w:t>
            </w:r>
            <w:r w:rsidR="009122A9">
              <w:rPr>
                <w:rStyle w:val="a3"/>
                <w:b w:val="0"/>
                <w:color w:val="auto"/>
                <w:sz w:val="28"/>
                <w:szCs w:val="28"/>
              </w:rPr>
              <w:t xml:space="preserve"> 87</w:t>
            </w:r>
            <w:r w:rsidRPr="00FA37AE">
              <w:rPr>
                <w:rStyle w:val="a3"/>
                <w:b w:val="0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E969FA" w:rsidRPr="00FA37AE" w:rsidRDefault="00CF6EA8" w:rsidP="00E969FA">
      <w:pPr>
        <w:jc w:val="center"/>
        <w:rPr>
          <w:rStyle w:val="a3"/>
          <w:b w:val="0"/>
          <w:color w:val="auto"/>
          <w:sz w:val="28"/>
          <w:szCs w:val="28"/>
        </w:rPr>
      </w:pPr>
      <w:r w:rsidRPr="00FA37AE">
        <w:rPr>
          <w:rStyle w:val="a3"/>
          <w:b w:val="0"/>
          <w:color w:val="auto"/>
          <w:sz w:val="28"/>
          <w:szCs w:val="28"/>
        </w:rPr>
        <w:t>с. Сосновый Бор</w:t>
      </w:r>
    </w:p>
    <w:p w:rsidR="00E969FA" w:rsidRPr="00275173" w:rsidRDefault="00E969FA" w:rsidP="00E969FA">
      <w:pPr>
        <w:jc w:val="center"/>
        <w:rPr>
          <w:rStyle w:val="a3"/>
          <w:color w:val="auto"/>
          <w:sz w:val="24"/>
          <w:szCs w:val="24"/>
        </w:rPr>
      </w:pPr>
    </w:p>
    <w:p w:rsidR="00E969FA" w:rsidRPr="00AE5EC1" w:rsidRDefault="00E969FA" w:rsidP="00E969FA">
      <w:pPr>
        <w:ind w:left="709"/>
        <w:rPr>
          <w:rStyle w:val="a3"/>
          <w:sz w:val="24"/>
          <w:szCs w:val="24"/>
        </w:rPr>
      </w:pPr>
    </w:p>
    <w:p w:rsidR="00E969FA" w:rsidRPr="005A6241" w:rsidRDefault="00E969FA" w:rsidP="00E969FA">
      <w:pPr>
        <w:tabs>
          <w:tab w:val="left" w:pos="7371"/>
          <w:tab w:val="left" w:pos="8080"/>
        </w:tabs>
        <w:ind w:right="-1" w:firstLine="426"/>
        <w:jc w:val="center"/>
        <w:rPr>
          <w:sz w:val="28"/>
          <w:szCs w:val="28"/>
        </w:rPr>
      </w:pPr>
      <w:r w:rsidRPr="005A6241">
        <w:rPr>
          <w:sz w:val="28"/>
          <w:szCs w:val="28"/>
        </w:rPr>
        <w:t xml:space="preserve">О </w:t>
      </w:r>
      <w:r>
        <w:rPr>
          <w:sz w:val="28"/>
          <w:szCs w:val="28"/>
        </w:rPr>
        <w:t>внесении изменений</w:t>
      </w:r>
      <w:r w:rsidR="00FA37A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A37A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5A6241">
        <w:rPr>
          <w:sz w:val="28"/>
          <w:szCs w:val="28"/>
        </w:rPr>
        <w:t>етодик</w:t>
      </w:r>
      <w:r>
        <w:rPr>
          <w:sz w:val="28"/>
          <w:szCs w:val="28"/>
        </w:rPr>
        <w:t>у</w:t>
      </w:r>
      <w:r w:rsidRPr="005A6241">
        <w:rPr>
          <w:sz w:val="28"/>
          <w:szCs w:val="28"/>
        </w:rPr>
        <w:t xml:space="preserve"> расчета иных межбюджетных трансфертов бюджету </w:t>
      </w:r>
      <w:r>
        <w:rPr>
          <w:sz w:val="28"/>
          <w:szCs w:val="28"/>
        </w:rPr>
        <w:t>Зейского</w:t>
      </w:r>
      <w:r w:rsidRPr="005A6241">
        <w:rPr>
          <w:sz w:val="28"/>
          <w:szCs w:val="28"/>
        </w:rPr>
        <w:t xml:space="preserve"> района из бюджета </w:t>
      </w:r>
      <w:r w:rsidR="00CF6EA8">
        <w:rPr>
          <w:sz w:val="28"/>
          <w:szCs w:val="28"/>
        </w:rPr>
        <w:t>Сосновоборского</w:t>
      </w:r>
      <w:r>
        <w:rPr>
          <w:sz w:val="28"/>
          <w:szCs w:val="28"/>
        </w:rPr>
        <w:t xml:space="preserve"> сельсовета </w:t>
      </w:r>
      <w:r w:rsidRPr="005A6241">
        <w:rPr>
          <w:sz w:val="28"/>
          <w:szCs w:val="28"/>
        </w:rPr>
        <w:t>на осуществление части полномочий органов местного самоуправления  поселения</w:t>
      </w:r>
      <w:r w:rsidRPr="005A6241">
        <w:rPr>
          <w:bCs/>
          <w:sz w:val="28"/>
          <w:szCs w:val="28"/>
        </w:rPr>
        <w:t>по решению вопросов местного значения</w:t>
      </w:r>
    </w:p>
    <w:p w:rsidR="00E969FA" w:rsidRPr="005A6241" w:rsidRDefault="00E969FA" w:rsidP="00E969FA">
      <w:pPr>
        <w:tabs>
          <w:tab w:val="left" w:pos="7371"/>
          <w:tab w:val="left" w:pos="8080"/>
        </w:tabs>
        <w:ind w:right="-1" w:firstLine="426"/>
        <w:jc w:val="center"/>
        <w:rPr>
          <w:sz w:val="28"/>
          <w:szCs w:val="28"/>
        </w:rPr>
      </w:pPr>
    </w:p>
    <w:p w:rsidR="00E969FA" w:rsidRPr="00FA37AE" w:rsidRDefault="00FA37AE" w:rsidP="00FA37AE">
      <w:pPr>
        <w:ind w:firstLine="142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A37AE">
        <w:rPr>
          <w:sz w:val="28"/>
          <w:szCs w:val="28"/>
        </w:rPr>
        <w:t>Сосновоборский сельский Совет народных депутатов</w:t>
      </w:r>
    </w:p>
    <w:p w:rsidR="00FA37AE" w:rsidRDefault="00FA37AE" w:rsidP="00FA37AE">
      <w:pPr>
        <w:ind w:firstLine="142"/>
        <w:rPr>
          <w:b/>
          <w:sz w:val="28"/>
          <w:szCs w:val="28"/>
        </w:rPr>
      </w:pPr>
    </w:p>
    <w:p w:rsidR="00FA37AE" w:rsidRDefault="00FA37AE" w:rsidP="00FA37AE">
      <w:pPr>
        <w:ind w:firstLine="142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л:</w:t>
      </w:r>
    </w:p>
    <w:p w:rsidR="00FA37AE" w:rsidRPr="005A6241" w:rsidRDefault="00FA37AE" w:rsidP="00FA37AE">
      <w:pPr>
        <w:ind w:firstLine="142"/>
        <w:rPr>
          <w:b/>
          <w:sz w:val="28"/>
          <w:szCs w:val="28"/>
        </w:rPr>
      </w:pPr>
    </w:p>
    <w:p w:rsidR="00E969FA" w:rsidRDefault="00E969FA" w:rsidP="00E969FA">
      <w:pPr>
        <w:numPr>
          <w:ilvl w:val="0"/>
          <w:numId w:val="1"/>
        </w:numPr>
        <w:tabs>
          <w:tab w:val="left" w:pos="426"/>
          <w:tab w:val="left" w:pos="1276"/>
        </w:tabs>
        <w:ind w:left="0" w:right="-1" w:firstLine="420"/>
        <w:jc w:val="both"/>
        <w:rPr>
          <w:sz w:val="28"/>
          <w:szCs w:val="28"/>
        </w:rPr>
      </w:pPr>
      <w:r>
        <w:rPr>
          <w:sz w:val="28"/>
          <w:szCs w:val="28"/>
        </w:rPr>
        <w:t>Внести в М</w:t>
      </w:r>
      <w:r w:rsidRPr="005A6241">
        <w:rPr>
          <w:sz w:val="28"/>
          <w:szCs w:val="28"/>
        </w:rPr>
        <w:t>етодик</w:t>
      </w:r>
      <w:r>
        <w:rPr>
          <w:sz w:val="28"/>
          <w:szCs w:val="28"/>
        </w:rPr>
        <w:t>у</w:t>
      </w:r>
      <w:r w:rsidRPr="005A6241">
        <w:rPr>
          <w:sz w:val="28"/>
          <w:szCs w:val="28"/>
        </w:rPr>
        <w:t xml:space="preserve"> расчета иных межбюджетных трансфертов бюджету </w:t>
      </w:r>
      <w:r>
        <w:rPr>
          <w:sz w:val="28"/>
          <w:szCs w:val="28"/>
        </w:rPr>
        <w:t>Зейского</w:t>
      </w:r>
      <w:r w:rsidRPr="005A6241">
        <w:rPr>
          <w:sz w:val="28"/>
          <w:szCs w:val="28"/>
        </w:rPr>
        <w:t xml:space="preserve"> района из бюджета </w:t>
      </w:r>
      <w:r w:rsidR="00CF6EA8">
        <w:rPr>
          <w:sz w:val="28"/>
          <w:szCs w:val="28"/>
        </w:rPr>
        <w:t>Сосновоборского</w:t>
      </w:r>
      <w:r>
        <w:rPr>
          <w:sz w:val="28"/>
          <w:szCs w:val="28"/>
        </w:rPr>
        <w:t xml:space="preserve"> сельсовета</w:t>
      </w:r>
      <w:r w:rsidRPr="005A6241">
        <w:rPr>
          <w:sz w:val="28"/>
          <w:szCs w:val="28"/>
        </w:rPr>
        <w:t xml:space="preserve"> на осуществление части полномочий органов местного самоуправления  поселения</w:t>
      </w:r>
      <w:r w:rsidRPr="005A6241">
        <w:rPr>
          <w:bCs/>
          <w:sz w:val="28"/>
          <w:szCs w:val="28"/>
        </w:rPr>
        <w:t>по решению вопросов местного значения,</w:t>
      </w:r>
      <w:r w:rsidR="00FA37A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утвержденную решением </w:t>
      </w:r>
      <w:r w:rsidR="00CF6EA8">
        <w:rPr>
          <w:sz w:val="28"/>
          <w:szCs w:val="28"/>
        </w:rPr>
        <w:t>Сосновоборского</w:t>
      </w:r>
      <w:r>
        <w:rPr>
          <w:sz w:val="28"/>
          <w:szCs w:val="28"/>
        </w:rPr>
        <w:t xml:space="preserve"> сельского Совета народных депутатов от </w:t>
      </w:r>
      <w:r w:rsidR="00275173">
        <w:rPr>
          <w:sz w:val="28"/>
          <w:szCs w:val="28"/>
        </w:rPr>
        <w:t>1</w:t>
      </w:r>
      <w:r w:rsidR="00CF6EA8">
        <w:rPr>
          <w:sz w:val="28"/>
          <w:szCs w:val="28"/>
        </w:rPr>
        <w:t>1</w:t>
      </w:r>
      <w:r>
        <w:rPr>
          <w:sz w:val="28"/>
          <w:szCs w:val="28"/>
        </w:rPr>
        <w:t xml:space="preserve">.12.2013 № </w:t>
      </w:r>
      <w:r w:rsidR="00CF6EA8">
        <w:rPr>
          <w:sz w:val="28"/>
          <w:szCs w:val="28"/>
        </w:rPr>
        <w:t>42</w:t>
      </w:r>
      <w:r>
        <w:rPr>
          <w:sz w:val="28"/>
          <w:szCs w:val="28"/>
        </w:rPr>
        <w:t>, следующие изменения:</w:t>
      </w:r>
    </w:p>
    <w:p w:rsidR="00E969FA" w:rsidRDefault="00E969FA" w:rsidP="00E969FA">
      <w:pPr>
        <w:numPr>
          <w:ilvl w:val="1"/>
          <w:numId w:val="1"/>
        </w:numPr>
        <w:tabs>
          <w:tab w:val="left" w:pos="426"/>
          <w:tab w:val="left" w:pos="1276"/>
        </w:tabs>
        <w:ind w:left="0"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5A6241">
        <w:rPr>
          <w:sz w:val="28"/>
          <w:szCs w:val="28"/>
        </w:rPr>
        <w:t xml:space="preserve">Методика расчета иных межбюджетных трансфертов бюджету </w:t>
      </w:r>
      <w:r>
        <w:rPr>
          <w:sz w:val="28"/>
          <w:szCs w:val="28"/>
        </w:rPr>
        <w:t>Зейского</w:t>
      </w:r>
      <w:r w:rsidRPr="005A6241">
        <w:rPr>
          <w:sz w:val="28"/>
          <w:szCs w:val="28"/>
        </w:rPr>
        <w:t xml:space="preserve"> района из бюджета </w:t>
      </w:r>
      <w:r w:rsidR="00CF6EA8">
        <w:rPr>
          <w:sz w:val="28"/>
          <w:szCs w:val="28"/>
        </w:rPr>
        <w:t>Сосновоборского</w:t>
      </w:r>
      <w:r>
        <w:rPr>
          <w:sz w:val="28"/>
          <w:szCs w:val="28"/>
        </w:rPr>
        <w:t xml:space="preserve"> сельсовета </w:t>
      </w:r>
      <w:r w:rsidRPr="005A6241">
        <w:rPr>
          <w:sz w:val="28"/>
          <w:szCs w:val="28"/>
        </w:rPr>
        <w:t>на осуществление части</w:t>
      </w:r>
      <w:bookmarkStart w:id="0" w:name="_GoBack"/>
      <w:bookmarkEnd w:id="0"/>
      <w:r w:rsidRPr="005A6241">
        <w:rPr>
          <w:sz w:val="28"/>
          <w:szCs w:val="28"/>
        </w:rPr>
        <w:t xml:space="preserve"> полномочий органов местного самоуправления  поселения</w:t>
      </w:r>
      <w:r w:rsidRPr="005A6241">
        <w:rPr>
          <w:bCs/>
          <w:sz w:val="28"/>
          <w:szCs w:val="28"/>
        </w:rPr>
        <w:t>по решению вопросов местного значения</w:t>
      </w:r>
      <w:r>
        <w:rPr>
          <w:bCs/>
          <w:sz w:val="28"/>
          <w:szCs w:val="28"/>
        </w:rPr>
        <w:t xml:space="preserve"> изложить в новой редакции согласно приложению к настоящему решению</w:t>
      </w:r>
      <w:r w:rsidRPr="005A6241">
        <w:rPr>
          <w:sz w:val="28"/>
          <w:szCs w:val="28"/>
        </w:rPr>
        <w:t>.</w:t>
      </w:r>
    </w:p>
    <w:p w:rsidR="00E969FA" w:rsidRDefault="00E969FA" w:rsidP="00E969FA">
      <w:pPr>
        <w:numPr>
          <w:ilvl w:val="0"/>
          <w:numId w:val="1"/>
        </w:numPr>
        <w:tabs>
          <w:tab w:val="left" w:pos="426"/>
          <w:tab w:val="left" w:pos="1276"/>
        </w:tabs>
        <w:ind w:left="0" w:right="-1" w:firstLine="567"/>
        <w:jc w:val="both"/>
        <w:rPr>
          <w:sz w:val="28"/>
          <w:szCs w:val="28"/>
        </w:rPr>
      </w:pP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</w:t>
      </w:r>
      <w:r>
        <w:rPr>
          <w:rStyle w:val="FontStyle16"/>
          <w:sz w:val="28"/>
          <w:szCs w:val="28"/>
        </w:rPr>
        <w:t xml:space="preserve">о дня его подписания и до 1 января 2018 года </w:t>
      </w:r>
      <w:r w:rsidRPr="004D7BCB">
        <w:rPr>
          <w:sz w:val="28"/>
          <w:szCs w:val="28"/>
        </w:rPr>
        <w:t>применя</w:t>
      </w:r>
      <w:r>
        <w:rPr>
          <w:sz w:val="28"/>
          <w:szCs w:val="28"/>
        </w:rPr>
        <w:t>е</w:t>
      </w:r>
      <w:r w:rsidRPr="004D7BCB">
        <w:rPr>
          <w:sz w:val="28"/>
          <w:szCs w:val="28"/>
        </w:rPr>
        <w:t xml:space="preserve">тся исключительно к правоотношениям, возникшим в связи с </w:t>
      </w:r>
      <w:r w:rsidRPr="00916828">
        <w:rPr>
          <w:sz w:val="28"/>
          <w:szCs w:val="28"/>
        </w:rPr>
        <w:t>формированием</w:t>
      </w:r>
      <w:r w:rsidR="00FA37AE">
        <w:rPr>
          <w:sz w:val="28"/>
          <w:szCs w:val="28"/>
        </w:rPr>
        <w:t xml:space="preserve"> </w:t>
      </w:r>
      <w:r>
        <w:rPr>
          <w:sz w:val="28"/>
          <w:szCs w:val="28"/>
        </w:rPr>
        <w:t>межбюджетных отношений</w:t>
      </w:r>
      <w:r w:rsidRPr="004D7BCB">
        <w:rPr>
          <w:sz w:val="28"/>
          <w:szCs w:val="28"/>
        </w:rPr>
        <w:t>, начиная с бюджет</w:t>
      </w:r>
      <w:r>
        <w:rPr>
          <w:sz w:val="28"/>
          <w:szCs w:val="28"/>
        </w:rPr>
        <w:t>а</w:t>
      </w:r>
      <w:r w:rsidRPr="004D7BCB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4D7BCB">
        <w:rPr>
          <w:sz w:val="28"/>
          <w:szCs w:val="28"/>
        </w:rPr>
        <w:t> год и плановый период 201</w:t>
      </w:r>
      <w:r>
        <w:rPr>
          <w:sz w:val="28"/>
          <w:szCs w:val="28"/>
        </w:rPr>
        <w:t>9</w:t>
      </w:r>
      <w:r w:rsidRPr="004D7BC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20 </w:t>
      </w:r>
      <w:r w:rsidRPr="004D7BCB">
        <w:rPr>
          <w:sz w:val="28"/>
          <w:szCs w:val="28"/>
        </w:rPr>
        <w:t>годов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размещению на официальном сайте муниципального образования.</w:t>
      </w:r>
    </w:p>
    <w:p w:rsidR="00E969FA" w:rsidRPr="005A6241" w:rsidRDefault="00E969FA" w:rsidP="00E969FA">
      <w:pPr>
        <w:tabs>
          <w:tab w:val="left" w:pos="426"/>
          <w:tab w:val="left" w:pos="1276"/>
        </w:tabs>
        <w:ind w:left="426" w:right="-1"/>
        <w:jc w:val="both"/>
        <w:rPr>
          <w:sz w:val="28"/>
          <w:szCs w:val="28"/>
        </w:rPr>
      </w:pPr>
    </w:p>
    <w:p w:rsidR="00E969FA" w:rsidRPr="005A6241" w:rsidRDefault="00E969FA" w:rsidP="00E969FA">
      <w:pPr>
        <w:ind w:firstLine="420"/>
        <w:jc w:val="center"/>
        <w:rPr>
          <w:b/>
          <w:sz w:val="28"/>
          <w:szCs w:val="28"/>
        </w:rPr>
      </w:pPr>
    </w:p>
    <w:p w:rsidR="00E969FA" w:rsidRPr="005A6241" w:rsidRDefault="00E969FA" w:rsidP="00E969FA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E969FA" w:rsidRPr="005A6241" w:rsidRDefault="00E969FA" w:rsidP="00E969FA">
      <w:pPr>
        <w:rPr>
          <w:sz w:val="24"/>
          <w:szCs w:val="24"/>
        </w:rPr>
      </w:pPr>
      <w:r>
        <w:rPr>
          <w:sz w:val="28"/>
          <w:szCs w:val="28"/>
        </w:rPr>
        <w:t>Г</w:t>
      </w:r>
      <w:r w:rsidRPr="005A624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A37A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FA37AE">
        <w:rPr>
          <w:sz w:val="28"/>
          <w:szCs w:val="28"/>
        </w:rPr>
        <w:t xml:space="preserve">                                                                                       </w:t>
      </w:r>
      <w:r w:rsidR="00CF6EA8">
        <w:rPr>
          <w:sz w:val="28"/>
          <w:szCs w:val="28"/>
        </w:rPr>
        <w:t>Н.В.Ельчин</w:t>
      </w:r>
    </w:p>
    <w:p w:rsidR="006C3607" w:rsidRDefault="006C3607"/>
    <w:sectPr w:rsidR="006C3607" w:rsidSect="00FA37A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24D7D"/>
    <w:multiLevelType w:val="multilevel"/>
    <w:tmpl w:val="851E4A0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5C4B59"/>
    <w:rsid w:val="00275173"/>
    <w:rsid w:val="005C4B59"/>
    <w:rsid w:val="006C3607"/>
    <w:rsid w:val="009122A9"/>
    <w:rsid w:val="00C07E7B"/>
    <w:rsid w:val="00CF6EA8"/>
    <w:rsid w:val="00E969FA"/>
    <w:rsid w:val="00F30522"/>
    <w:rsid w:val="00FA3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969FA"/>
    <w:rPr>
      <w:b/>
      <w:bCs/>
      <w:color w:val="000080"/>
      <w:sz w:val="20"/>
      <w:szCs w:val="20"/>
    </w:rPr>
  </w:style>
  <w:style w:type="character" w:customStyle="1" w:styleId="FontStyle16">
    <w:name w:val="Font Style16"/>
    <w:uiPriority w:val="99"/>
    <w:rsid w:val="00E969F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E969FA"/>
    <w:rPr>
      <w:b/>
      <w:bCs/>
      <w:color w:val="000080"/>
      <w:sz w:val="20"/>
      <w:szCs w:val="20"/>
    </w:rPr>
  </w:style>
  <w:style w:type="character" w:customStyle="1" w:styleId="FontStyle16">
    <w:name w:val="Font Style16"/>
    <w:uiPriority w:val="99"/>
    <w:rsid w:val="00E969F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Владимировна Ножнюк</dc:creator>
  <cp:lastModifiedBy>User</cp:lastModifiedBy>
  <cp:revision>7</cp:revision>
  <dcterms:created xsi:type="dcterms:W3CDTF">2017-11-27T00:40:00Z</dcterms:created>
  <dcterms:modified xsi:type="dcterms:W3CDTF">2017-12-13T02:09:00Z</dcterms:modified>
</cp:coreProperties>
</file>